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268"/>
        <w:gridCol w:w="2835"/>
        <w:gridCol w:w="1276"/>
        <w:gridCol w:w="3969"/>
      </w:tblGrid>
      <w:tr w:rsidR="00F4246D" w14:paraId="0C33E47B" w14:textId="77777777" w:rsidTr="003F0E43">
        <w:tc>
          <w:tcPr>
            <w:tcW w:w="2268" w:type="dxa"/>
          </w:tcPr>
          <w:p w14:paraId="29E3C7D4" w14:textId="569C47E6" w:rsidR="00F4246D" w:rsidRDefault="00F4246D">
            <w:r w:rsidRPr="00F9497B">
              <w:rPr>
                <w:rFonts w:ascii="Calibri" w:hAnsi="Calibri" w:cs="Calibri"/>
                <w:noProof/>
              </w:rPr>
              <w:drawing>
                <wp:inline distT="0" distB="0" distL="0" distR="0" wp14:anchorId="13409938" wp14:editId="1AF001C0">
                  <wp:extent cx="1266825" cy="480520"/>
                  <wp:effectExtent l="0" t="0" r="0" b="0"/>
                  <wp:docPr id="1" name="Picture 1" descr="SBS Educ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S Educ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67" cy="4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vAlign w:val="center"/>
          </w:tcPr>
          <w:p w14:paraId="1FD01149" w14:textId="2E14EFDB" w:rsidR="00F4246D" w:rsidRPr="00F4246D" w:rsidRDefault="00F4246D" w:rsidP="00D856AA">
            <w:pPr>
              <w:jc w:val="center"/>
              <w:rPr>
                <w:b/>
                <w:bCs/>
              </w:rPr>
            </w:pPr>
            <w:r w:rsidRPr="00F4246D">
              <w:rPr>
                <w:b/>
                <w:bCs/>
                <w:sz w:val="32"/>
                <w:szCs w:val="32"/>
              </w:rPr>
              <w:t>Key lesson features checklist</w:t>
            </w:r>
          </w:p>
        </w:tc>
      </w:tr>
      <w:tr w:rsidR="00F4246D" w14:paraId="327343D2" w14:textId="77777777" w:rsidTr="007F0218">
        <w:tc>
          <w:tcPr>
            <w:tcW w:w="5103" w:type="dxa"/>
            <w:gridSpan w:val="2"/>
            <w:shd w:val="clear" w:color="auto" w:fill="EAF1DD" w:themeFill="accent3" w:themeFillTint="33"/>
            <w:vAlign w:val="center"/>
          </w:tcPr>
          <w:p w14:paraId="3DD0F6AF" w14:textId="02888A28" w:rsidR="00F4246D" w:rsidRPr="00D856AA" w:rsidRDefault="00F4246D" w:rsidP="00F4246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6AA">
              <w:rPr>
                <w:b/>
                <w:bCs/>
                <w:sz w:val="24"/>
                <w:szCs w:val="24"/>
              </w:rPr>
              <w:t>Feature</w:t>
            </w:r>
            <w:r w:rsidR="00D856AA" w:rsidRPr="00D856AA">
              <w:rPr>
                <w:b/>
                <w:bCs/>
                <w:sz w:val="24"/>
                <w:szCs w:val="24"/>
              </w:rPr>
              <w:t xml:space="preserve"> – pace and time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49473AA" w14:textId="381DE766" w:rsidR="00F4246D" w:rsidRPr="00D856AA" w:rsidRDefault="00F4246D" w:rsidP="00F4246D">
            <w:pPr>
              <w:jc w:val="center"/>
              <w:rPr>
                <w:b/>
                <w:bCs/>
                <w:sz w:val="24"/>
                <w:szCs w:val="24"/>
              </w:rPr>
            </w:pPr>
            <w:r w:rsidRPr="003F0E43">
              <w:rPr>
                <w:b/>
                <w:bCs/>
                <w:sz w:val="20"/>
                <w:szCs w:val="20"/>
              </w:rPr>
              <w:t>Yes, partly, no, N/A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14:paraId="1E25FD4D" w14:textId="1EEA68C9" w:rsidR="00F4246D" w:rsidRPr="00D856AA" w:rsidRDefault="00F4246D" w:rsidP="00F4246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6AA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F4246D" w14:paraId="1AF8C03C" w14:textId="77777777" w:rsidTr="007F0218">
        <w:tc>
          <w:tcPr>
            <w:tcW w:w="5103" w:type="dxa"/>
            <w:gridSpan w:val="2"/>
          </w:tcPr>
          <w:p w14:paraId="0AFDA8C2" w14:textId="77A78084" w:rsidR="00F4246D" w:rsidRDefault="00F4246D">
            <w:r>
              <w:t xml:space="preserve">From first pupil entering classroom to </w:t>
            </w:r>
            <w:r w:rsidRPr="00F4246D">
              <w:rPr>
                <w:u w:val="single"/>
              </w:rPr>
              <w:t>all</w:t>
            </w:r>
            <w:r>
              <w:t xml:space="preserve"> being ready to listen &amp; learn is no more than 3 minutes</w:t>
            </w:r>
          </w:p>
        </w:tc>
        <w:tc>
          <w:tcPr>
            <w:tcW w:w="1276" w:type="dxa"/>
          </w:tcPr>
          <w:p w14:paraId="403FC94F" w14:textId="77777777" w:rsidR="00F4246D" w:rsidRDefault="00F4246D"/>
        </w:tc>
        <w:tc>
          <w:tcPr>
            <w:tcW w:w="3969" w:type="dxa"/>
          </w:tcPr>
          <w:p w14:paraId="6A1AA354" w14:textId="77777777" w:rsidR="00F4246D" w:rsidRDefault="00F4246D"/>
        </w:tc>
      </w:tr>
      <w:tr w:rsidR="00F4246D" w14:paraId="6A21DB7F" w14:textId="77777777" w:rsidTr="007F0218">
        <w:tc>
          <w:tcPr>
            <w:tcW w:w="5103" w:type="dxa"/>
            <w:gridSpan w:val="2"/>
          </w:tcPr>
          <w:p w14:paraId="53F374CB" w14:textId="6A4C3859" w:rsidR="00F4246D" w:rsidRDefault="00F4246D">
            <w:r>
              <w:t>Introduction to whole class is no more than 10 minutes</w:t>
            </w:r>
          </w:p>
        </w:tc>
        <w:tc>
          <w:tcPr>
            <w:tcW w:w="1276" w:type="dxa"/>
          </w:tcPr>
          <w:p w14:paraId="3DD47606" w14:textId="77777777" w:rsidR="00F4246D" w:rsidRDefault="00F4246D"/>
        </w:tc>
        <w:tc>
          <w:tcPr>
            <w:tcW w:w="3969" w:type="dxa"/>
          </w:tcPr>
          <w:p w14:paraId="1AC09BB3" w14:textId="77777777" w:rsidR="00F4246D" w:rsidRDefault="00F4246D"/>
        </w:tc>
      </w:tr>
      <w:tr w:rsidR="00F4246D" w14:paraId="7DBDD188" w14:textId="77777777" w:rsidTr="007F0218">
        <w:tc>
          <w:tcPr>
            <w:tcW w:w="5103" w:type="dxa"/>
            <w:gridSpan w:val="2"/>
          </w:tcPr>
          <w:p w14:paraId="2FEE7D31" w14:textId="29F6F83D" w:rsidR="00F4246D" w:rsidRDefault="00F4246D">
            <w:r>
              <w:t>Teacher does not address class for more than ten minutes at any point of the lesson</w:t>
            </w:r>
          </w:p>
        </w:tc>
        <w:tc>
          <w:tcPr>
            <w:tcW w:w="1276" w:type="dxa"/>
          </w:tcPr>
          <w:p w14:paraId="6B458369" w14:textId="77777777" w:rsidR="00F4246D" w:rsidRDefault="00F4246D"/>
        </w:tc>
        <w:tc>
          <w:tcPr>
            <w:tcW w:w="3969" w:type="dxa"/>
          </w:tcPr>
          <w:p w14:paraId="64CF3F57" w14:textId="77777777" w:rsidR="00F4246D" w:rsidRDefault="00F4246D"/>
        </w:tc>
      </w:tr>
      <w:tr w:rsidR="00F4246D" w14:paraId="33FA0EC9" w14:textId="77777777" w:rsidTr="007F0218">
        <w:tc>
          <w:tcPr>
            <w:tcW w:w="5103" w:type="dxa"/>
            <w:gridSpan w:val="2"/>
          </w:tcPr>
          <w:p w14:paraId="1D592395" w14:textId="4B1A0D14" w:rsidR="00F4246D" w:rsidRDefault="00F4246D">
            <w:r>
              <w:t>Teacher checks pupils have understood activity and know what to do/ intended learning</w:t>
            </w:r>
          </w:p>
        </w:tc>
        <w:tc>
          <w:tcPr>
            <w:tcW w:w="1276" w:type="dxa"/>
          </w:tcPr>
          <w:p w14:paraId="7FB6BC81" w14:textId="77777777" w:rsidR="00F4246D" w:rsidRDefault="00F4246D"/>
        </w:tc>
        <w:tc>
          <w:tcPr>
            <w:tcW w:w="3969" w:type="dxa"/>
          </w:tcPr>
          <w:p w14:paraId="206A959B" w14:textId="77777777" w:rsidR="00F4246D" w:rsidRDefault="00F4246D"/>
        </w:tc>
      </w:tr>
      <w:tr w:rsidR="00F4246D" w14:paraId="0BE76609" w14:textId="77777777" w:rsidTr="007F0218">
        <w:tc>
          <w:tcPr>
            <w:tcW w:w="5103" w:type="dxa"/>
            <w:gridSpan w:val="2"/>
          </w:tcPr>
          <w:p w14:paraId="761C41F1" w14:textId="3F7F507D" w:rsidR="00F4246D" w:rsidRDefault="00F4246D">
            <w:r>
              <w:t>Teacher initially works with those pupils who have not fully grasped learning from previous lesson</w:t>
            </w:r>
          </w:p>
        </w:tc>
        <w:tc>
          <w:tcPr>
            <w:tcW w:w="1276" w:type="dxa"/>
          </w:tcPr>
          <w:p w14:paraId="351ABE5A" w14:textId="77777777" w:rsidR="00F4246D" w:rsidRDefault="00F4246D"/>
        </w:tc>
        <w:tc>
          <w:tcPr>
            <w:tcW w:w="3969" w:type="dxa"/>
          </w:tcPr>
          <w:p w14:paraId="5E0549A7" w14:textId="77777777" w:rsidR="00F4246D" w:rsidRDefault="00F4246D"/>
        </w:tc>
      </w:tr>
      <w:tr w:rsidR="00F4246D" w14:paraId="068F8861" w14:textId="77777777" w:rsidTr="007F0218">
        <w:tc>
          <w:tcPr>
            <w:tcW w:w="5103" w:type="dxa"/>
            <w:gridSpan w:val="2"/>
          </w:tcPr>
          <w:p w14:paraId="6DBCE33E" w14:textId="36B26249" w:rsidR="00F4246D" w:rsidRDefault="00F4246D">
            <w:r>
              <w:t>Two groups work independently, without adult support</w:t>
            </w:r>
            <w:r w:rsidR="00D856AA">
              <w:t xml:space="preserve"> for extended periods</w:t>
            </w:r>
          </w:p>
        </w:tc>
        <w:tc>
          <w:tcPr>
            <w:tcW w:w="1276" w:type="dxa"/>
          </w:tcPr>
          <w:p w14:paraId="0266B4FE" w14:textId="77777777" w:rsidR="00F4246D" w:rsidRDefault="00F4246D"/>
        </w:tc>
        <w:tc>
          <w:tcPr>
            <w:tcW w:w="3969" w:type="dxa"/>
          </w:tcPr>
          <w:p w14:paraId="393A244E" w14:textId="77777777" w:rsidR="00F4246D" w:rsidRDefault="00F4246D"/>
        </w:tc>
      </w:tr>
      <w:tr w:rsidR="00F4246D" w14:paraId="41BB5F6A" w14:textId="77777777" w:rsidTr="007F0218">
        <w:tc>
          <w:tcPr>
            <w:tcW w:w="5103" w:type="dxa"/>
            <w:gridSpan w:val="2"/>
          </w:tcPr>
          <w:p w14:paraId="50C30F9D" w14:textId="77777777" w:rsidR="00F4246D" w:rsidRDefault="00F4246D">
            <w:r>
              <w:t>Teacher works with one focus group for to-12 minutes</w:t>
            </w:r>
          </w:p>
          <w:p w14:paraId="47421CFE" w14:textId="747BE9BE" w:rsidR="00075BF3" w:rsidRPr="003F0E43" w:rsidRDefault="00075BF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4E5F1F2E" w14:textId="77777777" w:rsidR="00F4246D" w:rsidRDefault="00F4246D"/>
        </w:tc>
        <w:tc>
          <w:tcPr>
            <w:tcW w:w="3969" w:type="dxa"/>
          </w:tcPr>
          <w:p w14:paraId="323BF88F" w14:textId="77777777" w:rsidR="00F4246D" w:rsidRDefault="00F4246D"/>
        </w:tc>
      </w:tr>
      <w:tr w:rsidR="00F4246D" w14:paraId="5AF393C4" w14:textId="77777777" w:rsidTr="007F0218">
        <w:tc>
          <w:tcPr>
            <w:tcW w:w="5103" w:type="dxa"/>
            <w:gridSpan w:val="2"/>
          </w:tcPr>
          <w:p w14:paraId="4C483AB3" w14:textId="3CD11C29" w:rsidR="00F4246D" w:rsidRDefault="00F4246D">
            <w:r>
              <w:t xml:space="preserve">Teacher then checks for misconceptions, correcting where found </w:t>
            </w:r>
          </w:p>
        </w:tc>
        <w:tc>
          <w:tcPr>
            <w:tcW w:w="1276" w:type="dxa"/>
          </w:tcPr>
          <w:p w14:paraId="0A00D307" w14:textId="77777777" w:rsidR="00F4246D" w:rsidRDefault="00F4246D"/>
        </w:tc>
        <w:tc>
          <w:tcPr>
            <w:tcW w:w="3969" w:type="dxa"/>
          </w:tcPr>
          <w:p w14:paraId="5CAC5988" w14:textId="77777777" w:rsidR="00F4246D" w:rsidRDefault="00F4246D"/>
        </w:tc>
      </w:tr>
      <w:tr w:rsidR="00F4246D" w14:paraId="271DF57A" w14:textId="77777777" w:rsidTr="007F0218">
        <w:tc>
          <w:tcPr>
            <w:tcW w:w="5103" w:type="dxa"/>
            <w:gridSpan w:val="2"/>
          </w:tcPr>
          <w:p w14:paraId="4D78AC7B" w14:textId="34906394" w:rsidR="00F4246D" w:rsidRDefault="00F4246D">
            <w:r>
              <w:t>Where pupils know, understand or can do well, teacher quickly moves them on to more challenging task</w:t>
            </w:r>
          </w:p>
        </w:tc>
        <w:tc>
          <w:tcPr>
            <w:tcW w:w="1276" w:type="dxa"/>
          </w:tcPr>
          <w:p w14:paraId="297DC234" w14:textId="77777777" w:rsidR="00F4246D" w:rsidRDefault="00F4246D"/>
        </w:tc>
        <w:tc>
          <w:tcPr>
            <w:tcW w:w="3969" w:type="dxa"/>
          </w:tcPr>
          <w:p w14:paraId="588FFE5C" w14:textId="77777777" w:rsidR="00F4246D" w:rsidRDefault="00F4246D"/>
        </w:tc>
      </w:tr>
      <w:tr w:rsidR="00F4246D" w14:paraId="62E2D48B" w14:textId="77777777" w:rsidTr="007F0218">
        <w:tc>
          <w:tcPr>
            <w:tcW w:w="5103" w:type="dxa"/>
            <w:gridSpan w:val="2"/>
          </w:tcPr>
          <w:p w14:paraId="435F0BEF" w14:textId="1AF390D6" w:rsidR="00F4246D" w:rsidRDefault="00F4246D">
            <w:r>
              <w:t>Teacher then focuses on single group (that needs most support) for five minutes</w:t>
            </w:r>
          </w:p>
        </w:tc>
        <w:tc>
          <w:tcPr>
            <w:tcW w:w="1276" w:type="dxa"/>
          </w:tcPr>
          <w:p w14:paraId="305995A9" w14:textId="77777777" w:rsidR="00F4246D" w:rsidRDefault="00F4246D"/>
        </w:tc>
        <w:tc>
          <w:tcPr>
            <w:tcW w:w="3969" w:type="dxa"/>
          </w:tcPr>
          <w:p w14:paraId="77CF32F5" w14:textId="77777777" w:rsidR="00F4246D" w:rsidRDefault="00F4246D"/>
        </w:tc>
      </w:tr>
      <w:tr w:rsidR="00F4246D" w14:paraId="03B4F104" w14:textId="77777777" w:rsidTr="007F0218">
        <w:tc>
          <w:tcPr>
            <w:tcW w:w="5103" w:type="dxa"/>
            <w:gridSpan w:val="2"/>
          </w:tcPr>
          <w:p w14:paraId="3300B5EF" w14:textId="2DBBA071" w:rsidR="00F4246D" w:rsidRDefault="00F4246D">
            <w:r>
              <w:t>Teacher again checks for misconceptions/ moves pupils to further challenge</w:t>
            </w:r>
          </w:p>
        </w:tc>
        <w:tc>
          <w:tcPr>
            <w:tcW w:w="1276" w:type="dxa"/>
          </w:tcPr>
          <w:p w14:paraId="3D5058B5" w14:textId="77777777" w:rsidR="00F4246D" w:rsidRDefault="00F4246D"/>
        </w:tc>
        <w:tc>
          <w:tcPr>
            <w:tcW w:w="3969" w:type="dxa"/>
          </w:tcPr>
          <w:p w14:paraId="4E67EB26" w14:textId="77777777" w:rsidR="00F4246D" w:rsidRDefault="00F4246D"/>
        </w:tc>
      </w:tr>
      <w:tr w:rsidR="00F4246D" w14:paraId="43F7C4C5" w14:textId="77777777" w:rsidTr="007F0218">
        <w:tc>
          <w:tcPr>
            <w:tcW w:w="5103" w:type="dxa"/>
            <w:gridSpan w:val="2"/>
            <w:shd w:val="clear" w:color="auto" w:fill="EAF1DD" w:themeFill="accent3" w:themeFillTint="33"/>
            <w:vAlign w:val="center"/>
          </w:tcPr>
          <w:p w14:paraId="4F8EE29F" w14:textId="69696BCF" w:rsidR="00F4246D" w:rsidRPr="00D856AA" w:rsidRDefault="00D856AA" w:rsidP="00D856AA">
            <w:pPr>
              <w:jc w:val="center"/>
              <w:rPr>
                <w:b/>
                <w:bCs/>
                <w:sz w:val="24"/>
                <w:szCs w:val="24"/>
              </w:rPr>
            </w:pPr>
            <w:r w:rsidRPr="00D856AA">
              <w:rPr>
                <w:b/>
                <w:bCs/>
                <w:sz w:val="24"/>
                <w:szCs w:val="24"/>
              </w:rPr>
              <w:t>Feature - learning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798C222" w14:textId="77777777" w:rsidR="00F4246D" w:rsidRDefault="00F4246D"/>
        </w:tc>
        <w:tc>
          <w:tcPr>
            <w:tcW w:w="3969" w:type="dxa"/>
            <w:shd w:val="clear" w:color="auto" w:fill="EAF1DD" w:themeFill="accent3" w:themeFillTint="33"/>
          </w:tcPr>
          <w:p w14:paraId="7A5C5A0E" w14:textId="77777777" w:rsidR="00F4246D" w:rsidRDefault="00F4246D"/>
        </w:tc>
      </w:tr>
      <w:tr w:rsidR="00F4246D" w14:paraId="0E02DB03" w14:textId="77777777" w:rsidTr="007F0218">
        <w:tc>
          <w:tcPr>
            <w:tcW w:w="5103" w:type="dxa"/>
            <w:gridSpan w:val="2"/>
          </w:tcPr>
          <w:p w14:paraId="134492CF" w14:textId="2B8E01DB" w:rsidR="00F4246D" w:rsidRDefault="00D856AA">
            <w:r>
              <w:t>For more able pupils, tasks are adjusted, planned differently, started in a different place, etc.</w:t>
            </w:r>
          </w:p>
        </w:tc>
        <w:tc>
          <w:tcPr>
            <w:tcW w:w="1276" w:type="dxa"/>
          </w:tcPr>
          <w:p w14:paraId="48C0CF7D" w14:textId="77777777" w:rsidR="00F4246D" w:rsidRDefault="00F4246D"/>
        </w:tc>
        <w:tc>
          <w:tcPr>
            <w:tcW w:w="3969" w:type="dxa"/>
          </w:tcPr>
          <w:p w14:paraId="27E4C268" w14:textId="77777777" w:rsidR="00F4246D" w:rsidRDefault="00F4246D"/>
        </w:tc>
      </w:tr>
      <w:tr w:rsidR="00F4246D" w14:paraId="1B8FF58E" w14:textId="77777777" w:rsidTr="007F0218">
        <w:tc>
          <w:tcPr>
            <w:tcW w:w="5103" w:type="dxa"/>
            <w:gridSpan w:val="2"/>
          </w:tcPr>
          <w:p w14:paraId="1E98C3A8" w14:textId="2903E859" w:rsidR="00F4246D" w:rsidRDefault="00D856AA">
            <w:r>
              <w:t>For less able pupils, tasks are adjusted, simplified, based on what they can already do or know, etc.</w:t>
            </w:r>
          </w:p>
        </w:tc>
        <w:tc>
          <w:tcPr>
            <w:tcW w:w="1276" w:type="dxa"/>
          </w:tcPr>
          <w:p w14:paraId="6596B508" w14:textId="77777777" w:rsidR="00F4246D" w:rsidRDefault="00F4246D"/>
        </w:tc>
        <w:tc>
          <w:tcPr>
            <w:tcW w:w="3969" w:type="dxa"/>
          </w:tcPr>
          <w:p w14:paraId="61ABEC2A" w14:textId="77777777" w:rsidR="00F4246D" w:rsidRDefault="00F4246D"/>
        </w:tc>
      </w:tr>
      <w:tr w:rsidR="00F4246D" w14:paraId="1D878E96" w14:textId="77777777" w:rsidTr="007F0218">
        <w:tc>
          <w:tcPr>
            <w:tcW w:w="5103" w:type="dxa"/>
            <w:gridSpan w:val="2"/>
          </w:tcPr>
          <w:p w14:paraId="7CCC0A72" w14:textId="3CF77A00" w:rsidR="00F4246D" w:rsidRDefault="00D856AA">
            <w:r>
              <w:t>The TA (unless assigned to a particular pupil) works with all pupils equally across the week</w:t>
            </w:r>
          </w:p>
        </w:tc>
        <w:tc>
          <w:tcPr>
            <w:tcW w:w="1276" w:type="dxa"/>
          </w:tcPr>
          <w:p w14:paraId="3AB9AAA8" w14:textId="77777777" w:rsidR="00F4246D" w:rsidRDefault="00F4246D"/>
        </w:tc>
        <w:tc>
          <w:tcPr>
            <w:tcW w:w="3969" w:type="dxa"/>
          </w:tcPr>
          <w:p w14:paraId="7FD4B097" w14:textId="77777777" w:rsidR="00F4246D" w:rsidRDefault="00F4246D"/>
        </w:tc>
      </w:tr>
      <w:tr w:rsidR="00F4246D" w14:paraId="04A161EB" w14:textId="77777777" w:rsidTr="007F0218">
        <w:tc>
          <w:tcPr>
            <w:tcW w:w="5103" w:type="dxa"/>
            <w:gridSpan w:val="2"/>
          </w:tcPr>
          <w:p w14:paraId="7475E289" w14:textId="1DF53D24" w:rsidR="00F4246D" w:rsidRDefault="00D856AA">
            <w:r>
              <w:t>The teacher’s questions are adjusted depending on the ability of the pupil asked</w:t>
            </w:r>
          </w:p>
        </w:tc>
        <w:tc>
          <w:tcPr>
            <w:tcW w:w="1276" w:type="dxa"/>
          </w:tcPr>
          <w:p w14:paraId="69809E00" w14:textId="77777777" w:rsidR="00F4246D" w:rsidRDefault="00F4246D"/>
        </w:tc>
        <w:tc>
          <w:tcPr>
            <w:tcW w:w="3969" w:type="dxa"/>
          </w:tcPr>
          <w:p w14:paraId="063A4623" w14:textId="77777777" w:rsidR="00F4246D" w:rsidRDefault="00F4246D"/>
        </w:tc>
      </w:tr>
      <w:tr w:rsidR="00F4246D" w14:paraId="24DAE731" w14:textId="77777777" w:rsidTr="007F0218">
        <w:tc>
          <w:tcPr>
            <w:tcW w:w="5103" w:type="dxa"/>
            <w:gridSpan w:val="2"/>
          </w:tcPr>
          <w:p w14:paraId="7BFB71BB" w14:textId="77777777" w:rsidR="00F4246D" w:rsidRDefault="00075BF3">
            <w:r>
              <w:t>The lesson is one of a sequence</w:t>
            </w:r>
          </w:p>
          <w:p w14:paraId="3E362680" w14:textId="663AE1F5" w:rsidR="00075BF3" w:rsidRPr="003F0E43" w:rsidRDefault="00075B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6FC3D5" w14:textId="77777777" w:rsidR="00F4246D" w:rsidRDefault="00F4246D"/>
        </w:tc>
        <w:tc>
          <w:tcPr>
            <w:tcW w:w="3969" w:type="dxa"/>
          </w:tcPr>
          <w:p w14:paraId="60B89938" w14:textId="77777777" w:rsidR="00F4246D" w:rsidRDefault="00F4246D"/>
        </w:tc>
      </w:tr>
      <w:tr w:rsidR="00F4246D" w14:paraId="11134098" w14:textId="77777777" w:rsidTr="007F0218">
        <w:tc>
          <w:tcPr>
            <w:tcW w:w="5103" w:type="dxa"/>
            <w:gridSpan w:val="2"/>
          </w:tcPr>
          <w:p w14:paraId="5885452B" w14:textId="77777777" w:rsidR="00F4246D" w:rsidRDefault="00075BF3">
            <w:r>
              <w:t>All pupils are challenged by the tasks given</w:t>
            </w:r>
          </w:p>
          <w:p w14:paraId="7CE40136" w14:textId="78470B31" w:rsidR="00075BF3" w:rsidRPr="003F0E43" w:rsidRDefault="00075B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F8095" w14:textId="77777777" w:rsidR="00F4246D" w:rsidRDefault="00F4246D"/>
        </w:tc>
        <w:tc>
          <w:tcPr>
            <w:tcW w:w="3969" w:type="dxa"/>
          </w:tcPr>
          <w:p w14:paraId="37C4B9A8" w14:textId="77777777" w:rsidR="00F4246D" w:rsidRDefault="00F4246D"/>
        </w:tc>
      </w:tr>
      <w:tr w:rsidR="00075BF3" w14:paraId="1AF72EBC" w14:textId="77777777" w:rsidTr="007F0218">
        <w:tc>
          <w:tcPr>
            <w:tcW w:w="5103" w:type="dxa"/>
            <w:gridSpan w:val="2"/>
          </w:tcPr>
          <w:p w14:paraId="6ED4C079" w14:textId="77777777" w:rsidR="00075BF3" w:rsidRDefault="00075BF3">
            <w:r>
              <w:t>Pupils readily talk about their learning</w:t>
            </w:r>
          </w:p>
          <w:p w14:paraId="7E0683D7" w14:textId="0DF443AB" w:rsidR="00075BF3" w:rsidRPr="003F0E43" w:rsidRDefault="00075B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CBAC7" w14:textId="77777777" w:rsidR="00075BF3" w:rsidRDefault="00075BF3"/>
        </w:tc>
        <w:tc>
          <w:tcPr>
            <w:tcW w:w="3969" w:type="dxa"/>
          </w:tcPr>
          <w:p w14:paraId="2C963EE2" w14:textId="77777777" w:rsidR="00075BF3" w:rsidRDefault="00075BF3"/>
        </w:tc>
      </w:tr>
      <w:tr w:rsidR="00075BF3" w14:paraId="2B2F0F8C" w14:textId="77777777" w:rsidTr="007F0218">
        <w:tc>
          <w:tcPr>
            <w:tcW w:w="5103" w:type="dxa"/>
            <w:gridSpan w:val="2"/>
          </w:tcPr>
          <w:p w14:paraId="17C8927B" w14:textId="05E92930" w:rsidR="00075BF3" w:rsidRDefault="00075BF3">
            <w:r>
              <w:t>Pupils are sitting in groups, and no pupil is sitting alone</w:t>
            </w:r>
          </w:p>
        </w:tc>
        <w:tc>
          <w:tcPr>
            <w:tcW w:w="1276" w:type="dxa"/>
          </w:tcPr>
          <w:p w14:paraId="04A8244C" w14:textId="77777777" w:rsidR="00075BF3" w:rsidRDefault="00075BF3"/>
        </w:tc>
        <w:tc>
          <w:tcPr>
            <w:tcW w:w="3969" w:type="dxa"/>
          </w:tcPr>
          <w:p w14:paraId="41852025" w14:textId="77777777" w:rsidR="00075BF3" w:rsidRDefault="00075BF3"/>
        </w:tc>
      </w:tr>
      <w:tr w:rsidR="007F0218" w14:paraId="11467234" w14:textId="77777777" w:rsidTr="007F0218">
        <w:tc>
          <w:tcPr>
            <w:tcW w:w="5103" w:type="dxa"/>
            <w:gridSpan w:val="2"/>
          </w:tcPr>
          <w:p w14:paraId="4E0B85EC" w14:textId="19622FD6" w:rsidR="007F0218" w:rsidRDefault="007F0218">
            <w:r>
              <w:t>Pupils work in ability groups. Where they do not, the teacher justifies why</w:t>
            </w:r>
          </w:p>
        </w:tc>
        <w:tc>
          <w:tcPr>
            <w:tcW w:w="1276" w:type="dxa"/>
          </w:tcPr>
          <w:p w14:paraId="2B1D8953" w14:textId="77777777" w:rsidR="007F0218" w:rsidRDefault="007F0218"/>
        </w:tc>
        <w:tc>
          <w:tcPr>
            <w:tcW w:w="3969" w:type="dxa"/>
          </w:tcPr>
          <w:p w14:paraId="2729FFC8" w14:textId="77777777" w:rsidR="007F0218" w:rsidRDefault="007F0218"/>
        </w:tc>
      </w:tr>
      <w:tr w:rsidR="00075BF3" w14:paraId="65EAD808" w14:textId="77777777" w:rsidTr="007F0218">
        <w:tc>
          <w:tcPr>
            <w:tcW w:w="5103" w:type="dxa"/>
            <w:gridSpan w:val="2"/>
          </w:tcPr>
          <w:p w14:paraId="47743B1C" w14:textId="0B47B975" w:rsidR="00075BF3" w:rsidRDefault="00075BF3">
            <w:r>
              <w:t>Behaviour is well-managed, and there are no mentions of, or reminders about poor behaviour.</w:t>
            </w:r>
          </w:p>
        </w:tc>
        <w:tc>
          <w:tcPr>
            <w:tcW w:w="1276" w:type="dxa"/>
          </w:tcPr>
          <w:p w14:paraId="510C856D" w14:textId="77777777" w:rsidR="00075BF3" w:rsidRDefault="00075BF3"/>
        </w:tc>
        <w:tc>
          <w:tcPr>
            <w:tcW w:w="3969" w:type="dxa"/>
          </w:tcPr>
          <w:p w14:paraId="686781C9" w14:textId="77777777" w:rsidR="00075BF3" w:rsidRDefault="00075BF3"/>
        </w:tc>
      </w:tr>
      <w:tr w:rsidR="00075BF3" w14:paraId="5AD690C0" w14:textId="77777777" w:rsidTr="007F0218">
        <w:tc>
          <w:tcPr>
            <w:tcW w:w="5103" w:type="dxa"/>
            <w:gridSpan w:val="2"/>
          </w:tcPr>
          <w:p w14:paraId="7D6E86D7" w14:textId="3D90497C" w:rsidR="00075BF3" w:rsidRDefault="00075BF3">
            <w:r>
              <w:t>The teacher sits alongside pupils, rather than bends or kneels</w:t>
            </w:r>
          </w:p>
        </w:tc>
        <w:tc>
          <w:tcPr>
            <w:tcW w:w="1276" w:type="dxa"/>
          </w:tcPr>
          <w:p w14:paraId="1437E171" w14:textId="77777777" w:rsidR="00075BF3" w:rsidRDefault="00075BF3"/>
        </w:tc>
        <w:tc>
          <w:tcPr>
            <w:tcW w:w="3969" w:type="dxa"/>
          </w:tcPr>
          <w:p w14:paraId="3ED05EED" w14:textId="77777777" w:rsidR="00075BF3" w:rsidRDefault="00075BF3"/>
        </w:tc>
      </w:tr>
      <w:tr w:rsidR="00075BF3" w14:paraId="4BE0C9F3" w14:textId="77777777" w:rsidTr="007F0218">
        <w:tc>
          <w:tcPr>
            <w:tcW w:w="5103" w:type="dxa"/>
            <w:gridSpan w:val="2"/>
          </w:tcPr>
          <w:p w14:paraId="0292B85E" w14:textId="5033B8A2" w:rsidR="00075BF3" w:rsidRDefault="00075BF3">
            <w:r>
              <w:t xml:space="preserve">The teacher </w:t>
            </w:r>
            <w:r w:rsidR="007F0218">
              <w:t>keeps a good pace, but does not appear to be rushed</w:t>
            </w:r>
          </w:p>
        </w:tc>
        <w:tc>
          <w:tcPr>
            <w:tcW w:w="1276" w:type="dxa"/>
          </w:tcPr>
          <w:p w14:paraId="51B79868" w14:textId="77777777" w:rsidR="00075BF3" w:rsidRDefault="00075BF3"/>
        </w:tc>
        <w:tc>
          <w:tcPr>
            <w:tcW w:w="3969" w:type="dxa"/>
          </w:tcPr>
          <w:p w14:paraId="0B5EB8B6" w14:textId="77777777" w:rsidR="00075BF3" w:rsidRDefault="00075BF3"/>
        </w:tc>
      </w:tr>
      <w:tr w:rsidR="007F0218" w14:paraId="5D7DDCAC" w14:textId="77777777" w:rsidTr="007F0218">
        <w:tc>
          <w:tcPr>
            <w:tcW w:w="5103" w:type="dxa"/>
            <w:gridSpan w:val="2"/>
          </w:tcPr>
          <w:p w14:paraId="2EB6F471" w14:textId="3D185E55" w:rsidR="007F0218" w:rsidRDefault="007F0218">
            <w:r>
              <w:t>Learning in the lesson is ‘inevitable’ and obvious</w:t>
            </w:r>
          </w:p>
          <w:p w14:paraId="5B0FE3CA" w14:textId="4087A44D" w:rsidR="007F0218" w:rsidRPr="003F0E43" w:rsidRDefault="007F02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A2B459" w14:textId="77777777" w:rsidR="007F0218" w:rsidRDefault="007F0218"/>
        </w:tc>
        <w:tc>
          <w:tcPr>
            <w:tcW w:w="3969" w:type="dxa"/>
          </w:tcPr>
          <w:p w14:paraId="7BED6663" w14:textId="77777777" w:rsidR="007F0218" w:rsidRDefault="007F0218"/>
        </w:tc>
      </w:tr>
    </w:tbl>
    <w:p w14:paraId="1D0122CF" w14:textId="77777777" w:rsidR="00C64916" w:rsidRDefault="00C64916"/>
    <w:sectPr w:rsidR="00C64916" w:rsidSect="007F021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7A61" w14:textId="77777777" w:rsidR="00E702CB" w:rsidRDefault="00E702CB" w:rsidP="003F0E43">
      <w:pPr>
        <w:spacing w:after="0" w:line="240" w:lineRule="auto"/>
      </w:pPr>
      <w:r>
        <w:separator/>
      </w:r>
    </w:p>
  </w:endnote>
  <w:endnote w:type="continuationSeparator" w:id="0">
    <w:p w14:paraId="19A7B30C" w14:textId="77777777" w:rsidR="00E702CB" w:rsidRDefault="00E702CB" w:rsidP="003F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18D0" w14:textId="162F01D6" w:rsidR="003F0E43" w:rsidRDefault="003F0E43" w:rsidP="003F0E43">
    <w:pPr>
      <w:pStyle w:val="Footer"/>
      <w:jc w:val="right"/>
    </w:pPr>
    <w:r w:rsidRPr="00F9497B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24661B1A" wp14:editId="582E3765">
          <wp:simplePos x="0" y="0"/>
          <wp:positionH relativeFrom="column">
            <wp:posOffset>5695950</wp:posOffset>
          </wp:positionH>
          <wp:positionV relativeFrom="paragraph">
            <wp:posOffset>81915</wp:posOffset>
          </wp:positionV>
          <wp:extent cx="847725" cy="321551"/>
          <wp:effectExtent l="0" t="0" r="0" b="2540"/>
          <wp:wrapTight wrapText="bothSides">
            <wp:wrapPolygon edited="0">
              <wp:start x="0" y="0"/>
              <wp:lineTo x="0" y="20490"/>
              <wp:lineTo x="20872" y="20490"/>
              <wp:lineTo x="20872" y="0"/>
              <wp:lineTo x="0" y="0"/>
            </wp:wrapPolygon>
          </wp:wrapTight>
          <wp:docPr id="2" name="Picture 2" descr="SBS Educ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S Educat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2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82A4" w14:textId="77777777" w:rsidR="00E702CB" w:rsidRDefault="00E702CB" w:rsidP="003F0E43">
      <w:pPr>
        <w:spacing w:after="0" w:line="240" w:lineRule="auto"/>
      </w:pPr>
      <w:r>
        <w:separator/>
      </w:r>
    </w:p>
  </w:footnote>
  <w:footnote w:type="continuationSeparator" w:id="0">
    <w:p w14:paraId="4E534366" w14:textId="77777777" w:rsidR="00E702CB" w:rsidRDefault="00E702CB" w:rsidP="003F0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6D"/>
    <w:rsid w:val="00075BF3"/>
    <w:rsid w:val="003F0E43"/>
    <w:rsid w:val="007F0218"/>
    <w:rsid w:val="00B756D2"/>
    <w:rsid w:val="00C64916"/>
    <w:rsid w:val="00D856AA"/>
    <w:rsid w:val="00E702CB"/>
    <w:rsid w:val="00F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9C8C"/>
  <w15:chartTrackingRefBased/>
  <w15:docId w15:val="{1920AADD-C64F-4257-9536-B85EB3FC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E43"/>
  </w:style>
  <w:style w:type="paragraph" w:styleId="Footer">
    <w:name w:val="footer"/>
    <w:basedOn w:val="Normal"/>
    <w:link w:val="FooterChar"/>
    <w:uiPriority w:val="99"/>
    <w:unhideWhenUsed/>
    <w:rsid w:val="003F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St.John Burkett</dc:creator>
  <cp:keywords/>
  <dc:description/>
  <cp:lastModifiedBy>St.John Burkett</cp:lastModifiedBy>
  <cp:revision>4</cp:revision>
  <dcterms:created xsi:type="dcterms:W3CDTF">2019-11-27T10:30:00Z</dcterms:created>
  <dcterms:modified xsi:type="dcterms:W3CDTF">2019-11-27T10:39:00Z</dcterms:modified>
</cp:coreProperties>
</file>